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7103FF41" w:rsidR="004224B8" w:rsidRPr="0072756F" w:rsidRDefault="0053439A" w:rsidP="0078504F">
      <w:pPr>
        <w:pStyle w:val="Titolo1"/>
        <w:spacing w:before="0" w:after="120"/>
        <w:jc w:val="center"/>
        <w:rPr>
          <w:i/>
        </w:rPr>
      </w:pPr>
      <w:r w:rsidRPr="0053439A">
        <w:rPr>
          <w:sz w:val="28"/>
          <w:szCs w:val="28"/>
        </w:rPr>
        <w:t>Non conoscete le Scritture né la potenza di Dio</w:t>
      </w:r>
    </w:p>
    <w:p w14:paraId="6AEDC2FF" w14:textId="1A6ADEFF" w:rsidR="00723616" w:rsidRDefault="00723616" w:rsidP="003B07E7">
      <w:pPr>
        <w:spacing w:after="120"/>
        <w:jc w:val="both"/>
        <w:rPr>
          <w:rFonts w:ascii="Arial" w:hAnsi="Arial"/>
          <w:iCs/>
        </w:rPr>
      </w:pPr>
      <w:r>
        <w:rPr>
          <w:rFonts w:ascii="Arial" w:hAnsi="Arial"/>
          <w:iCs/>
        </w:rPr>
        <w:t>Nel popolo del Signore mai potrà esistere l’ignoranza, perché la fede si tramanda di padre i</w:t>
      </w:r>
      <w:r w:rsidR="008A5E31">
        <w:rPr>
          <w:rFonts w:ascii="Arial" w:hAnsi="Arial"/>
          <w:iCs/>
        </w:rPr>
        <w:t>n</w:t>
      </w:r>
      <w:r>
        <w:rPr>
          <w:rFonts w:ascii="Arial" w:hAnsi="Arial"/>
          <w:iCs/>
        </w:rPr>
        <w:t xml:space="preserve"> figlio, attraverso il racconto delle grandi opere del Signore compiute in loro favore e anche attraverso il ricordo delle parole dette dal Signore. Il popolo di Dio si fonda sull’alleanza e l’alleanza è si fonda s a sua volta sulla conoscenza della Legge. È responsabilità del </w:t>
      </w:r>
      <w:r w:rsidR="008A5E31">
        <w:rPr>
          <w:rFonts w:ascii="Arial" w:hAnsi="Arial"/>
          <w:iCs/>
        </w:rPr>
        <w:t xml:space="preserve">padre </w:t>
      </w:r>
      <w:r>
        <w:rPr>
          <w:rFonts w:ascii="Arial" w:hAnsi="Arial"/>
          <w:iCs/>
        </w:rPr>
        <w:t xml:space="preserve">raccontare le opere e ricordare le Parole del Signore. Ecco due comandi dati dal Signore al suo popolo: </w:t>
      </w:r>
      <w:r w:rsidR="00D94B28" w:rsidRPr="00D94B28">
        <w:rPr>
          <w:rFonts w:ascii="Arial" w:hAnsi="Arial"/>
          <w:i/>
        </w:rPr>
        <w:t>“</w:t>
      </w:r>
      <w:r w:rsidRPr="00D94B28">
        <w:rPr>
          <w:rFonts w:ascii="Arial" w:hAnsi="Arial"/>
          <w:i/>
        </w:rPr>
        <w:t xml:space="preserve">Mosè convocò tutti gli anziani d’Israele e disse loro: «Andate a procurarvi un capo di bestiame minuto per ogni vostra famiglia e immolate la Pasqua. </w:t>
      </w:r>
      <w:r w:rsidR="00D94B28" w:rsidRPr="00D94B28">
        <w:rPr>
          <w:rFonts w:ascii="Arial" w:hAnsi="Arial"/>
          <w:i/>
        </w:rPr>
        <w:t>Prenderete</w:t>
      </w:r>
      <w:r w:rsidRPr="00D94B28">
        <w:rPr>
          <w:rFonts w:ascii="Arial" w:hAnsi="Arial"/>
          <w:i/>
        </w:rPr>
        <w:t xml:space="preserve"> un fascio di issòpo, lo intingerete nel sangue che sarà nel catino e spalmerete l’architrave ed entrambi gli stipiti con il sangue del catino. Nessuno di voi esca dalla porta della sua casa fino al mattino. Il Signore passerà per colpire l’Egitto, vedrà il sangue sull’architrave e sugli stipiti; allora il Signore passerà oltre la porta e non permetterà allo sterminatore di entrare nella vostra casa per colpire. </w:t>
      </w:r>
      <w:r w:rsidR="00D94B28" w:rsidRPr="00D94B28">
        <w:rPr>
          <w:rFonts w:ascii="Arial" w:hAnsi="Arial"/>
          <w:i/>
        </w:rPr>
        <w:t>Voi</w:t>
      </w:r>
      <w:r w:rsidRPr="00D94B28">
        <w:rPr>
          <w:rFonts w:ascii="Arial" w:hAnsi="Arial"/>
          <w:i/>
        </w:rPr>
        <w:t xml:space="preserve"> osserverete questo comando come un rito fissato per te e per i tuoi figli per sempre. </w:t>
      </w:r>
      <w:r w:rsidR="00D94B28" w:rsidRPr="00D94B28">
        <w:rPr>
          <w:rFonts w:ascii="Arial" w:hAnsi="Arial"/>
          <w:i/>
        </w:rPr>
        <w:t>Quando</w:t>
      </w:r>
      <w:r w:rsidRPr="00D94B28">
        <w:rPr>
          <w:rFonts w:ascii="Arial" w:hAnsi="Arial"/>
          <w:i/>
        </w:rPr>
        <w:t xml:space="preserve"> poi sarete entrati nella terra che il Signore vi darà, come ha promesso, osserverete questo rito. </w:t>
      </w:r>
      <w:r w:rsidR="00D94B28" w:rsidRPr="00D94B28">
        <w:rPr>
          <w:rFonts w:ascii="Arial" w:hAnsi="Arial"/>
          <w:i/>
        </w:rPr>
        <w:t>Quando</w:t>
      </w:r>
      <w:r w:rsidRPr="00D94B28">
        <w:rPr>
          <w:rFonts w:ascii="Arial" w:hAnsi="Arial"/>
          <w:i/>
        </w:rPr>
        <w:t xml:space="preserve"> i vostri figli vi chiederanno: “Che significato ha per voi questo rito?”, </w:t>
      </w:r>
      <w:r w:rsidR="00D94B28" w:rsidRPr="00D94B28">
        <w:rPr>
          <w:rFonts w:ascii="Arial" w:hAnsi="Arial"/>
          <w:i/>
        </w:rPr>
        <w:t>voi</w:t>
      </w:r>
      <w:r w:rsidRPr="00D94B28">
        <w:rPr>
          <w:rFonts w:ascii="Arial" w:hAnsi="Arial"/>
          <w:i/>
        </w:rPr>
        <w:t xml:space="preserve"> direte loro: “È il sacrificio della Pasqua per il Signore, il quale è passato oltre le case degli Israeliti in Egitto, quando colpì l’Egitto e salvò le nostre case”». Il popolo si inginocchiò e si prostrò</w:t>
      </w:r>
      <w:r w:rsidRPr="00D94B28">
        <w:rPr>
          <w:rFonts w:ascii="Arial" w:hAnsi="Arial"/>
          <w:i/>
        </w:rPr>
        <w:t>” (Es 12,21-27).</w:t>
      </w:r>
      <w:r w:rsidR="00D94B28" w:rsidRPr="00D94B28">
        <w:rPr>
          <w:rFonts w:ascii="Arial" w:hAnsi="Arial"/>
          <w:i/>
        </w:rPr>
        <w:t xml:space="preserve"> Quando</w:t>
      </w:r>
      <w:r w:rsidR="00D94B28" w:rsidRPr="00D94B28">
        <w:rPr>
          <w:rFonts w:ascii="Arial" w:hAnsi="Arial"/>
          <w:i/>
        </w:rPr>
        <w:t xml:space="preserve">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w:t>
      </w:r>
      <w:r w:rsidR="00D94B28" w:rsidRPr="00D94B28">
        <w:rPr>
          <w:rFonts w:ascii="Arial" w:hAnsi="Arial"/>
          <w:i/>
        </w:rPr>
        <w:t xml:space="preserve"> (Dt 6,20-</w:t>
      </w:r>
      <w:r w:rsidR="00D94B28">
        <w:rPr>
          <w:rFonts w:ascii="Arial" w:hAnsi="Arial"/>
          <w:i/>
        </w:rPr>
        <w:t>25).</w:t>
      </w:r>
      <w:r w:rsidR="00B82D36">
        <w:rPr>
          <w:rFonts w:ascii="Arial" w:hAnsi="Arial"/>
          <w:iCs/>
        </w:rPr>
        <w:t xml:space="preserve"> La fede prima che speculazione è obbedienza. Prima che intelligenza è obbedienza. Prima che elaborazione della mente, è obbedienza. Prima di ogni altra cosa è obbedienza. Esiste la Parola. Esiste il Comando. Esiste l’Alleanza. Alla Parola, al Comando, all’Alleanza s risponde con l’obbedienza. Senza obbedienza prima di ogni cosa, il resto a nulla serve.</w:t>
      </w:r>
    </w:p>
    <w:p w14:paraId="275E7FEB" w14:textId="54DC5AF1" w:rsidR="004C3128" w:rsidRPr="00743620" w:rsidRDefault="0053439A" w:rsidP="00084F4E">
      <w:pPr>
        <w:spacing w:after="120"/>
        <w:jc w:val="both"/>
        <w:rPr>
          <w:rFonts w:ascii="Arial" w:hAnsi="Arial"/>
          <w:i/>
        </w:rPr>
      </w:pPr>
      <w:r w:rsidRPr="0075624B">
        <w:rPr>
          <w:rFonts w:ascii="Arial" w:hAnsi="Arial"/>
          <w:i/>
        </w:rPr>
        <w:t>Vennero</w:t>
      </w:r>
      <w:r w:rsidR="0075624B" w:rsidRPr="0075624B">
        <w:rPr>
          <w:rFonts w:ascii="Arial" w:hAnsi="Arial"/>
          <w:i/>
        </w:rPr>
        <w:t xml:space="preserve"> da lui alcuni sadducei – i quali dicono che non c’è risurrezione – e lo interrogavano dicendo: «Maestro, Mosè ci ha lasciato scritto che, se muore il fratello di qualcuno e lascia la moglie senza figli, suo fratello prenda la moglie e dia una discendenza al proprio fratello. </w:t>
      </w:r>
      <w:r w:rsidRPr="0075624B">
        <w:rPr>
          <w:rFonts w:ascii="Arial" w:hAnsi="Arial"/>
          <w:i/>
        </w:rPr>
        <w:t>C’erano</w:t>
      </w:r>
      <w:r w:rsidR="0075624B" w:rsidRPr="0075624B">
        <w:rPr>
          <w:rFonts w:ascii="Arial" w:hAnsi="Arial"/>
          <w:i/>
        </w:rPr>
        <w:t xml:space="preserve"> sette fratelli: il primo prese moglie, morì e non lasciò discendenza. </w:t>
      </w:r>
      <w:r w:rsidRPr="0075624B">
        <w:rPr>
          <w:rFonts w:ascii="Arial" w:hAnsi="Arial"/>
          <w:i/>
        </w:rPr>
        <w:t>Allora</w:t>
      </w:r>
      <w:r w:rsidR="0075624B" w:rsidRPr="0075624B">
        <w:rPr>
          <w:rFonts w:ascii="Arial" w:hAnsi="Arial"/>
          <w:i/>
        </w:rPr>
        <w:t xml:space="preserve"> la prese il secondo e morì senza lasciare discendenza; e il terzo ugualmente, e nessuno dei sette lasciò discendenza. Alla fine, dopo tutti, morì anche la donna. </w:t>
      </w:r>
      <w:r w:rsidRPr="0075624B">
        <w:rPr>
          <w:rFonts w:ascii="Arial" w:hAnsi="Arial"/>
          <w:i/>
        </w:rPr>
        <w:t>Alla</w:t>
      </w:r>
      <w:r w:rsidR="0075624B" w:rsidRPr="0075624B">
        <w:rPr>
          <w:rFonts w:ascii="Arial" w:hAnsi="Arial"/>
          <w:i/>
        </w:rPr>
        <w:t xml:space="preserve"> risurrezione, quando risorgeranno, di quale di loro sarà moglie? Poiché tutti e sette l’hanno avuta in moglie». </w:t>
      </w:r>
      <w:r w:rsidRPr="0075624B">
        <w:rPr>
          <w:rFonts w:ascii="Arial" w:hAnsi="Arial"/>
          <w:i/>
        </w:rPr>
        <w:t>Rispose</w:t>
      </w:r>
      <w:r w:rsidR="0075624B" w:rsidRPr="0075624B">
        <w:rPr>
          <w:rFonts w:ascii="Arial" w:hAnsi="Arial"/>
          <w:i/>
        </w:rPr>
        <w:t xml:space="preserve"> loro Gesù: «Non è forse per questo che siete in errore, perché </w:t>
      </w:r>
      <w:bookmarkStart w:id="0" w:name="_Hlk173616102"/>
      <w:r w:rsidR="0075624B" w:rsidRPr="0075624B">
        <w:rPr>
          <w:rFonts w:ascii="Arial" w:hAnsi="Arial"/>
          <w:i/>
        </w:rPr>
        <w:t>non conoscete le Scritture né la potenza di Dio</w:t>
      </w:r>
      <w:bookmarkEnd w:id="0"/>
      <w:r w:rsidR="0075624B" w:rsidRPr="0075624B">
        <w:rPr>
          <w:rFonts w:ascii="Arial" w:hAnsi="Arial"/>
          <w:i/>
        </w:rPr>
        <w:t xml:space="preserve">? </w:t>
      </w:r>
      <w:r w:rsidRPr="0075624B">
        <w:rPr>
          <w:rFonts w:ascii="Arial" w:hAnsi="Arial"/>
          <w:i/>
        </w:rPr>
        <w:t>Quando</w:t>
      </w:r>
      <w:r w:rsidR="0075624B" w:rsidRPr="0075624B">
        <w:rPr>
          <w:rFonts w:ascii="Arial" w:hAnsi="Arial"/>
          <w:i/>
        </w:rPr>
        <w:t xml:space="preserve"> risorgeranno dai morti, infatti, non prenderanno né moglie né marito, ma saranno come angeli nei cieli. </w:t>
      </w:r>
      <w:r w:rsidRPr="0075624B">
        <w:rPr>
          <w:rFonts w:ascii="Arial" w:hAnsi="Arial"/>
          <w:i/>
        </w:rPr>
        <w:t>Riguardo</w:t>
      </w:r>
      <w:r w:rsidR="0075624B" w:rsidRPr="0075624B">
        <w:rPr>
          <w:rFonts w:ascii="Arial" w:hAnsi="Arial"/>
          <w:i/>
        </w:rPr>
        <w:t xml:space="preserve"> al fatto che i morti risorgono, non avete letto nel libro di Mosè, nel racconto del roveto, come Dio gli parlò dicendo: Io sono il Dio di Abramo, il Dio di Isacco e il Dio di Giacobbe? </w:t>
      </w:r>
      <w:r w:rsidRPr="0075624B">
        <w:rPr>
          <w:rFonts w:ascii="Arial" w:hAnsi="Arial"/>
          <w:i/>
        </w:rPr>
        <w:t>Non</w:t>
      </w:r>
      <w:r w:rsidR="0075624B" w:rsidRPr="0075624B">
        <w:rPr>
          <w:rFonts w:ascii="Arial" w:hAnsi="Arial"/>
          <w:i/>
        </w:rPr>
        <w:t xml:space="preserve"> è Dio dei morti, ma dei viventi! Voi siete in grave errore».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B86B7A">
        <w:rPr>
          <w:rFonts w:ascii="Arial" w:hAnsi="Arial"/>
          <w:i/>
        </w:rPr>
        <w:t>2</w:t>
      </w:r>
      <w:r w:rsidR="00D2050D">
        <w:rPr>
          <w:rFonts w:ascii="Arial" w:hAnsi="Arial"/>
          <w:i/>
        </w:rPr>
        <w:t>,</w:t>
      </w:r>
      <w:r w:rsidR="00084F4E">
        <w:rPr>
          <w:rFonts w:ascii="Arial" w:hAnsi="Arial"/>
          <w:i/>
        </w:rPr>
        <w:t>1</w:t>
      </w:r>
      <w:r w:rsidR="0075624B">
        <w:rPr>
          <w:rFonts w:ascii="Arial" w:hAnsi="Arial"/>
          <w:i/>
        </w:rPr>
        <w:t>8</w:t>
      </w:r>
      <w:r w:rsidR="001D4F0D">
        <w:rPr>
          <w:rFonts w:ascii="Arial" w:hAnsi="Arial"/>
          <w:i/>
        </w:rPr>
        <w:t>-</w:t>
      </w:r>
      <w:r w:rsidR="0075624B">
        <w:rPr>
          <w:rFonts w:ascii="Arial" w:hAnsi="Arial"/>
          <w:i/>
        </w:rPr>
        <w:t>2</w:t>
      </w:r>
      <w:r w:rsidR="00B86B7A">
        <w:rPr>
          <w:rFonts w:ascii="Arial" w:hAnsi="Arial"/>
          <w:i/>
        </w:rPr>
        <w:t>7</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42EC3A48" w:rsidR="00484E38" w:rsidRPr="00740615" w:rsidRDefault="00B82D36" w:rsidP="008A5E31">
      <w:pPr>
        <w:spacing w:after="120"/>
        <w:jc w:val="both"/>
        <w:rPr>
          <w:rFonts w:ascii="Arial" w:hAnsi="Arial" w:cs="Arial"/>
          <w:b/>
          <w:i/>
        </w:rPr>
      </w:pPr>
      <w:r>
        <w:rPr>
          <w:rFonts w:ascii="Arial" w:hAnsi="Arial"/>
          <w:iCs/>
        </w:rPr>
        <w:t>Gesù dice ai sadducei che essi non conoscono le Scritture. Se le Scritture da essi non sono conosciute, questa ignoranza in loro è colpevole, perché essi si ergono a maestri in Israele. Che essi non conoscano le Scritture, lo attesta il loro tortuoso ragionamento. Essi partono da eventi della terra e deducono su cose del cielo. È una deduzione questa illogica e irrazionale. Essi però, pur di affermare che non esiste alcuna risurrezione, sono pronti anche calpestare la ragione e le cose più evidenti della loro santissima fede. Non conoscendo le Scritture, neanche possono conoscere la potenza di Dio. La vita futura non è una continuazione della vita del presente. Essa è vera creazione nuova. Tutto ciò che è del mondo presente sarà trasformato dalla potenza del nostro Signore e creatore. Questa verità è così rivelata dallo Spi</w:t>
      </w:r>
      <w:r w:rsidR="008A5E31">
        <w:rPr>
          <w:rFonts w:ascii="Arial" w:hAnsi="Arial"/>
          <w:iCs/>
        </w:rPr>
        <w:t>r</w:t>
      </w:r>
      <w:r>
        <w:rPr>
          <w:rFonts w:ascii="Arial" w:hAnsi="Arial"/>
          <w:iCs/>
        </w:rPr>
        <w:t>ito Santo per bocca dell’Apostolo Paolo nella Prima Lettera ai Corinzi:</w:t>
      </w:r>
      <w:r w:rsidRPr="008A5E31">
        <w:rPr>
          <w:rFonts w:ascii="Arial" w:hAnsi="Arial"/>
          <w:i/>
        </w:rPr>
        <w:t xml:space="preserve"> </w:t>
      </w:r>
      <w:r w:rsidR="008A5E31" w:rsidRPr="008A5E31">
        <w:rPr>
          <w:rFonts w:ascii="Arial" w:hAnsi="Arial"/>
          <w:i/>
        </w:rPr>
        <w:t>“Così</w:t>
      </w:r>
      <w:r w:rsidR="008A5E31" w:rsidRPr="008A5E31">
        <w:rPr>
          <w:rFonts w:ascii="Arial" w:hAnsi="Arial"/>
          <w:i/>
        </w:rPr>
        <w:t xml:space="preserve"> anche la risurrezione dei morti: è seminato nella corruzione, risorge nell’incorruttibilità; è seminato nella miseria, risorge nella gloria; è seminato nella debolezza, risorge nella potenza; è seminato corpo animale, risorge corpo spirituale.</w:t>
      </w:r>
      <w:r w:rsidR="008A5E31" w:rsidRPr="008A5E31">
        <w:rPr>
          <w:rFonts w:ascii="Arial" w:hAnsi="Arial"/>
          <w:i/>
        </w:rPr>
        <w:t xml:space="preserve"> </w:t>
      </w:r>
      <w:r w:rsidR="008A5E31" w:rsidRPr="008A5E31">
        <w:rPr>
          <w:rFonts w:ascii="Arial" w:hAnsi="Arial"/>
          <w:i/>
        </w:rPr>
        <w:t xml:space="preserve">Se c’è un corpo animale, vi è anche un corpo spirituale. Sta scritto infatti che il primo uomo, Adamo, divenne un essere vivente, ma l’ultimo Adamo divenne spirito datore di vita. </w:t>
      </w:r>
      <w:r w:rsidR="008A5E31" w:rsidRPr="008A5E31">
        <w:rPr>
          <w:rFonts w:ascii="Arial" w:hAnsi="Arial"/>
          <w:i/>
        </w:rPr>
        <w:t>Non</w:t>
      </w:r>
      <w:r w:rsidR="008A5E31" w:rsidRPr="008A5E31">
        <w:rPr>
          <w:rFonts w:ascii="Arial" w:hAnsi="Arial"/>
          <w:i/>
        </w:rPr>
        <w:t xml:space="preserve"> vi fu prima il corpo spirituale, ma quello animale, e poi lo spirituale. </w:t>
      </w:r>
      <w:r w:rsidR="008A5E31" w:rsidRPr="008A5E31">
        <w:rPr>
          <w:rFonts w:ascii="Arial" w:hAnsi="Arial"/>
          <w:i/>
        </w:rPr>
        <w:t>Il</w:t>
      </w:r>
      <w:r w:rsidR="008A5E31" w:rsidRPr="008A5E31">
        <w:rPr>
          <w:rFonts w:ascii="Arial" w:hAnsi="Arial"/>
          <w:i/>
        </w:rPr>
        <w:t xml:space="preserve"> primo uomo, tratto dalla terra, è fatto di terra; il secondo uomo viene dal cielo. </w:t>
      </w:r>
      <w:r w:rsidR="008A5E31" w:rsidRPr="008A5E31">
        <w:rPr>
          <w:rFonts w:ascii="Arial" w:hAnsi="Arial"/>
          <w:i/>
        </w:rPr>
        <w:t>Come</w:t>
      </w:r>
      <w:r w:rsidR="008A5E31" w:rsidRPr="008A5E31">
        <w:rPr>
          <w:rFonts w:ascii="Arial" w:hAnsi="Arial"/>
          <w:i/>
        </w:rPr>
        <w:t xml:space="preserve"> è l’uomo terreno, così sono quelli di terra; e come è l’uomo celeste, così anche i celesti. </w:t>
      </w:r>
      <w:r w:rsidR="008A5E31" w:rsidRPr="008A5E31">
        <w:rPr>
          <w:rFonts w:ascii="Arial" w:hAnsi="Arial"/>
          <w:i/>
        </w:rPr>
        <w:t>E</w:t>
      </w:r>
      <w:r w:rsidR="008A5E31" w:rsidRPr="008A5E31">
        <w:rPr>
          <w:rFonts w:ascii="Arial" w:hAnsi="Arial"/>
          <w:i/>
        </w:rPr>
        <w:t xml:space="preserve"> come eravamo simili all’uomo terreno, così saremo simili all’uomo celeste. </w:t>
      </w:r>
      <w:r w:rsidR="008A5E31" w:rsidRPr="008A5E31">
        <w:rPr>
          <w:rFonts w:ascii="Arial" w:hAnsi="Arial"/>
          <w:i/>
        </w:rPr>
        <w:t>Vi</w:t>
      </w:r>
      <w:r w:rsidR="008A5E31" w:rsidRPr="008A5E31">
        <w:rPr>
          <w:rFonts w:ascii="Arial" w:hAnsi="Arial"/>
          <w:i/>
        </w:rPr>
        <w:t xml:space="preserve"> dico questo, o fratelli: carne e sangue non possono ereditare il regno di Dio, né ciò che si corrompe può ereditare l’incorruttibilità.</w:t>
      </w:r>
      <w:r w:rsidR="008A5E31" w:rsidRPr="008A5E31">
        <w:rPr>
          <w:rFonts w:ascii="Arial" w:hAnsi="Arial"/>
          <w:i/>
        </w:rPr>
        <w:t xml:space="preserve"> Ecco</w:t>
      </w:r>
      <w:r w:rsidR="008A5E31" w:rsidRPr="008A5E31">
        <w:rPr>
          <w:rFonts w:ascii="Arial" w:hAnsi="Arial"/>
          <w:i/>
        </w:rPr>
        <w:t xml:space="preserve">, io vi annuncio un mistero: noi tutti non moriremo, ma tutti saremo trasformati, </w:t>
      </w:r>
      <w:r w:rsidR="008A5E31" w:rsidRPr="008A5E31">
        <w:rPr>
          <w:rFonts w:ascii="Arial" w:hAnsi="Arial"/>
          <w:i/>
        </w:rPr>
        <w:t>in</w:t>
      </w:r>
      <w:r w:rsidR="008A5E31" w:rsidRPr="008A5E31">
        <w:rPr>
          <w:rFonts w:ascii="Arial" w:hAnsi="Arial"/>
          <w:i/>
        </w:rPr>
        <w:t xml:space="preserve"> un istante, in un batter d’occhio, al suono dell’ultima tromba. Essa infatti suonerà e i morti risorgeranno incorruttibili e noi saremo trasformati. </w:t>
      </w:r>
      <w:r w:rsidR="008A5E31" w:rsidRPr="008A5E31">
        <w:rPr>
          <w:rFonts w:ascii="Arial" w:hAnsi="Arial"/>
          <w:i/>
        </w:rPr>
        <w:t>È</w:t>
      </w:r>
      <w:r w:rsidR="008A5E31" w:rsidRPr="008A5E31">
        <w:rPr>
          <w:rFonts w:ascii="Arial" w:hAnsi="Arial"/>
          <w:i/>
        </w:rPr>
        <w:t xml:space="preserve"> necessario infatti che questo corpo corruttibile si vesta d’incorruttibilità e questo corpo mortale si vesta d’immortalità. </w:t>
      </w:r>
      <w:r w:rsidR="008A5E31" w:rsidRPr="008A5E31">
        <w:rPr>
          <w:rFonts w:ascii="Arial" w:hAnsi="Arial"/>
          <w:i/>
        </w:rPr>
        <w:t>Quando</w:t>
      </w:r>
      <w:r w:rsidR="008A5E31" w:rsidRPr="008A5E31">
        <w:rPr>
          <w:rFonts w:ascii="Arial" w:hAnsi="Arial"/>
          <w:i/>
        </w:rPr>
        <w:t xml:space="preserve"> poi questo corpo corruttibile si sarà vestito d’incorruttibilità e questo corpo mortale d’immortalità, si compirà la parola della Scrittura:</w:t>
      </w:r>
      <w:r w:rsidR="008A5E31" w:rsidRPr="008A5E31">
        <w:rPr>
          <w:rFonts w:ascii="Arial" w:hAnsi="Arial"/>
          <w:i/>
        </w:rPr>
        <w:t xml:space="preserve"> </w:t>
      </w:r>
      <w:r w:rsidR="008A5E31" w:rsidRPr="008A5E31">
        <w:rPr>
          <w:rFonts w:ascii="Arial" w:hAnsi="Arial"/>
          <w:i/>
        </w:rPr>
        <w:t>La morte è stata inghiottita nella vittoria.</w:t>
      </w:r>
      <w:r w:rsidR="008A5E31" w:rsidRPr="008A5E31">
        <w:rPr>
          <w:rFonts w:ascii="Arial" w:hAnsi="Arial"/>
          <w:i/>
        </w:rPr>
        <w:t xml:space="preserve"> Dov’è</w:t>
      </w:r>
      <w:r w:rsidR="008A5E31" w:rsidRPr="008A5E31">
        <w:rPr>
          <w:rFonts w:ascii="Arial" w:hAnsi="Arial"/>
          <w:i/>
        </w:rPr>
        <w:t>, o morte, la tua vittoria?</w:t>
      </w:r>
      <w:r w:rsidR="008A5E31" w:rsidRPr="008A5E31">
        <w:rPr>
          <w:rFonts w:ascii="Arial" w:hAnsi="Arial"/>
          <w:i/>
        </w:rPr>
        <w:t xml:space="preserve"> </w:t>
      </w:r>
      <w:r w:rsidR="008A5E31" w:rsidRPr="008A5E31">
        <w:rPr>
          <w:rFonts w:ascii="Arial" w:hAnsi="Arial"/>
          <w:i/>
        </w:rPr>
        <w:t>Dov’è, o morte, il tuo pungiglione?</w:t>
      </w:r>
      <w:r w:rsidR="008A5E31" w:rsidRPr="008A5E31">
        <w:rPr>
          <w:rFonts w:ascii="Arial" w:hAnsi="Arial"/>
          <w:i/>
        </w:rPr>
        <w:t xml:space="preserve"> Il</w:t>
      </w:r>
      <w:r w:rsidR="008A5E31" w:rsidRPr="008A5E31">
        <w:rPr>
          <w:rFonts w:ascii="Arial" w:hAnsi="Arial"/>
          <w:i/>
        </w:rPr>
        <w:t xml:space="preserve"> pungiglione della morte è il peccato e la forza del peccato è la Legge. </w:t>
      </w:r>
      <w:r w:rsidR="008A5E31" w:rsidRPr="008A5E31">
        <w:rPr>
          <w:rFonts w:ascii="Arial" w:hAnsi="Arial"/>
          <w:i/>
        </w:rPr>
        <w:t>Siano</w:t>
      </w:r>
      <w:r w:rsidR="008A5E31" w:rsidRPr="008A5E31">
        <w:rPr>
          <w:rFonts w:ascii="Arial" w:hAnsi="Arial"/>
          <w:i/>
        </w:rPr>
        <w:t xml:space="preserve"> rese grazie a Dio, che ci dà la vittoria per mezzo del Signore nostro Gesù Cristo! </w:t>
      </w:r>
      <w:r w:rsidR="008A5E31" w:rsidRPr="008A5E31">
        <w:rPr>
          <w:rFonts w:ascii="Arial" w:hAnsi="Arial"/>
          <w:i/>
        </w:rPr>
        <w:t>Perciò</w:t>
      </w:r>
      <w:r w:rsidR="008A5E31" w:rsidRPr="008A5E31">
        <w:rPr>
          <w:rFonts w:ascii="Arial" w:hAnsi="Arial"/>
          <w:i/>
        </w:rPr>
        <w:t>, fratelli miei carissimi, rimanete saldi e irremovibili, progredendo sempre più nell’opera del Signore, sapendo che la vostra fatica non è vana nel Signore</w:t>
      </w:r>
      <w:r w:rsidR="008A5E31" w:rsidRPr="008A5E31">
        <w:rPr>
          <w:rFonts w:ascii="Arial" w:hAnsi="Arial"/>
          <w:i/>
        </w:rPr>
        <w:t xml:space="preserve"> (1Cor 15,42-58). </w:t>
      </w:r>
      <w:r w:rsidR="008A5E31">
        <w:rPr>
          <w:rFonts w:ascii="Arial" w:hAnsi="Arial"/>
          <w:iCs/>
        </w:rPr>
        <w:t xml:space="preserve">Madre Santa, fa della nostra vita una purissima obbedienza alla Parola del Figlio tuo.                                                                            </w:t>
      </w:r>
      <w:r w:rsidR="00023E8F">
        <w:rPr>
          <w:rFonts w:ascii="Arial" w:hAnsi="Arial" w:cs="Arial"/>
          <w:b/>
        </w:rPr>
        <w:t xml:space="preserve">31 </w:t>
      </w:r>
      <w:r w:rsidR="00546C86">
        <w:rPr>
          <w:rFonts w:ascii="Arial" w:hAnsi="Arial" w:cs="Arial"/>
          <w:b/>
        </w:rPr>
        <w:t xml:space="preserve">Agosto </w:t>
      </w:r>
      <w:r w:rsidR="00FD1C2F">
        <w:rPr>
          <w:rFonts w:ascii="Arial" w:hAnsi="Arial" w:cs="Arial"/>
          <w:b/>
        </w:rPr>
        <w:t>2025</w:t>
      </w:r>
    </w:p>
    <w:sectPr w:rsidR="00484E38" w:rsidRPr="00740615" w:rsidSect="008A5E31">
      <w:type w:val="oddPage"/>
      <w:pgSz w:w="11906" w:h="16838" w:code="9"/>
      <w:pgMar w:top="284" w:right="1134"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D2EF8" w14:textId="77777777" w:rsidR="00B348B8" w:rsidRDefault="00B348B8" w:rsidP="006869A1">
      <w:r>
        <w:separator/>
      </w:r>
    </w:p>
  </w:endnote>
  <w:endnote w:type="continuationSeparator" w:id="0">
    <w:p w14:paraId="62C3FDB8" w14:textId="77777777" w:rsidR="00B348B8" w:rsidRDefault="00B348B8"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E8E91" w14:textId="77777777" w:rsidR="00B348B8" w:rsidRDefault="00B348B8" w:rsidP="006869A1">
      <w:r>
        <w:separator/>
      </w:r>
    </w:p>
  </w:footnote>
  <w:footnote w:type="continuationSeparator" w:id="0">
    <w:p w14:paraId="1E805625" w14:textId="77777777" w:rsidR="00B348B8" w:rsidRDefault="00B348B8"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8BE"/>
    <w:rsid w:val="00015B04"/>
    <w:rsid w:val="00017B89"/>
    <w:rsid w:val="00020C84"/>
    <w:rsid w:val="000212BF"/>
    <w:rsid w:val="00022F88"/>
    <w:rsid w:val="0002324E"/>
    <w:rsid w:val="000239C0"/>
    <w:rsid w:val="00023E8F"/>
    <w:rsid w:val="000240E9"/>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3257"/>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4A6"/>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DFF"/>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461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FC4"/>
    <w:rsid w:val="00541556"/>
    <w:rsid w:val="00541EA1"/>
    <w:rsid w:val="00542D96"/>
    <w:rsid w:val="00543309"/>
    <w:rsid w:val="005438F6"/>
    <w:rsid w:val="005446BC"/>
    <w:rsid w:val="00544735"/>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5ED4"/>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3DD"/>
    <w:rsid w:val="006939C4"/>
    <w:rsid w:val="00694836"/>
    <w:rsid w:val="00694C2A"/>
    <w:rsid w:val="006958B3"/>
    <w:rsid w:val="0069792D"/>
    <w:rsid w:val="00697E89"/>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3616"/>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24B"/>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F8B"/>
    <w:rsid w:val="00866206"/>
    <w:rsid w:val="0086746A"/>
    <w:rsid w:val="00870109"/>
    <w:rsid w:val="008703F5"/>
    <w:rsid w:val="00870539"/>
    <w:rsid w:val="00872718"/>
    <w:rsid w:val="00872DA8"/>
    <w:rsid w:val="00873BBB"/>
    <w:rsid w:val="00874528"/>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5E31"/>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FBF"/>
    <w:rsid w:val="0099353A"/>
    <w:rsid w:val="00993861"/>
    <w:rsid w:val="00994359"/>
    <w:rsid w:val="00994744"/>
    <w:rsid w:val="00996255"/>
    <w:rsid w:val="009967E1"/>
    <w:rsid w:val="00997A9E"/>
    <w:rsid w:val="009A2B8A"/>
    <w:rsid w:val="009A3846"/>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8CB"/>
    <w:rsid w:val="00A62217"/>
    <w:rsid w:val="00A6350E"/>
    <w:rsid w:val="00A63A19"/>
    <w:rsid w:val="00A64ABD"/>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2C20"/>
    <w:rsid w:val="00B33BC1"/>
    <w:rsid w:val="00B348B8"/>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2D36"/>
    <w:rsid w:val="00B83CE9"/>
    <w:rsid w:val="00B859C0"/>
    <w:rsid w:val="00B86B7A"/>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B28"/>
    <w:rsid w:val="00D94DFC"/>
    <w:rsid w:val="00D95C1D"/>
    <w:rsid w:val="00D95D60"/>
    <w:rsid w:val="00D97320"/>
    <w:rsid w:val="00DA0B75"/>
    <w:rsid w:val="00DA0F88"/>
    <w:rsid w:val="00DA1070"/>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6A38"/>
    <w:rsid w:val="00E66BD9"/>
    <w:rsid w:val="00E67238"/>
    <w:rsid w:val="00E67EE8"/>
    <w:rsid w:val="00E70E42"/>
    <w:rsid w:val="00E711A3"/>
    <w:rsid w:val="00E71982"/>
    <w:rsid w:val="00E72237"/>
    <w:rsid w:val="00E73920"/>
    <w:rsid w:val="00E747CD"/>
    <w:rsid w:val="00E74D96"/>
    <w:rsid w:val="00E74FFE"/>
    <w:rsid w:val="00E77196"/>
    <w:rsid w:val="00E80215"/>
    <w:rsid w:val="00E80336"/>
    <w:rsid w:val="00E81057"/>
    <w:rsid w:val="00E81862"/>
    <w:rsid w:val="00E822E4"/>
    <w:rsid w:val="00E82F3F"/>
    <w:rsid w:val="00E83062"/>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1035</Words>
  <Characters>5902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2024-08-02T20:43:00Z</dcterms:created>
  <dcterms:modified xsi:type="dcterms:W3CDTF">2024-08-04T14:06:00Z</dcterms:modified>
</cp:coreProperties>
</file>